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6856F3">
      <w:pPr>
        <w:jc w:val="center"/>
        <w:rPr>
          <w:rFonts w:ascii="Times New Roman" w:hAnsi="Times New Roman" w:cs="Times New Roman"/>
          <w:b/>
          <w:sz w:val="28"/>
          <w:szCs w:val="30"/>
        </w:rPr>
      </w:pPr>
      <w:bookmarkStart w:id="0" w:name="_GoBack"/>
      <w:bookmarkEnd w:id="0"/>
      <w:r>
        <w:rPr>
          <w:rFonts w:ascii="Times New Roman" w:hAnsi="Times New Roman" w:cs="Times New Roman"/>
          <w:b/>
          <w:sz w:val="28"/>
          <w:szCs w:val="30"/>
        </w:rPr>
        <w:t>HƯỚNG DẪN SỬ DỤNG PHẦN MỀM ĐĂNG KÝ XÉT TUYỂN BẢN WEBSITE</w:t>
      </w:r>
    </w:p>
    <w:p w14:paraId="61634E85">
      <w:pPr>
        <w:rPr>
          <w:rFonts w:ascii="Times New Roman" w:hAnsi="Times New Roman" w:cs="Times New Roman"/>
          <w:sz w:val="26"/>
          <w:szCs w:val="26"/>
        </w:rPr>
      </w:pPr>
    </w:p>
    <w:p w14:paraId="73FE575F">
      <w:pPr>
        <w:rPr>
          <w:rFonts w:ascii="Times New Roman" w:hAnsi="Times New Roman" w:cs="Times New Roman"/>
          <w:sz w:val="26"/>
          <w:szCs w:val="26"/>
        </w:rPr>
      </w:pPr>
      <w:r>
        <w:rPr>
          <w:rFonts w:ascii="Times New Roman" w:hAnsi="Times New Roman" w:cs="Times New Roman"/>
          <w:sz w:val="26"/>
          <w:szCs w:val="26"/>
        </w:rPr>
        <w:t xml:space="preserve">Truy cập trang </w:t>
      </w:r>
      <w:r>
        <w:fldChar w:fldCharType="begin"/>
      </w:r>
      <w:r>
        <w:instrText xml:space="preserve"> HYPERLINK "http://dkxtdh.tlu.edu.vn/" </w:instrText>
      </w:r>
      <w:r>
        <w:fldChar w:fldCharType="separate"/>
      </w:r>
      <w:r>
        <w:rPr>
          <w:rStyle w:val="4"/>
          <w:rFonts w:ascii="Times New Roman" w:hAnsi="Times New Roman" w:cs="Times New Roman"/>
          <w:sz w:val="26"/>
          <w:szCs w:val="26"/>
        </w:rPr>
        <w:t>dkxtdh.tlu.edu.vn</w:t>
      </w:r>
      <w:r>
        <w:rPr>
          <w:rStyle w:val="4"/>
          <w:rFonts w:ascii="Times New Roman" w:hAnsi="Times New Roman" w:cs="Times New Roman"/>
          <w:sz w:val="26"/>
          <w:szCs w:val="26"/>
        </w:rPr>
        <w:fldChar w:fldCharType="end"/>
      </w:r>
    </w:p>
    <w:p w14:paraId="75842050">
      <w:pPr>
        <w:rPr>
          <w:rFonts w:ascii="Times New Roman" w:hAnsi="Times New Roman" w:cs="Times New Roman"/>
          <w:b/>
          <w:color w:val="FF0000"/>
          <w:sz w:val="26"/>
          <w:szCs w:val="26"/>
        </w:rPr>
      </w:pPr>
      <w:r>
        <w:rPr>
          <w:rFonts w:ascii="Times New Roman" w:hAnsi="Times New Roman" w:cs="Times New Roman"/>
          <w:b/>
          <w:color w:val="FF0000"/>
          <w:sz w:val="26"/>
          <w:szCs w:val="26"/>
        </w:rPr>
        <w:t>Bước 1: Tạo tài khoản/Đăng nhập hệ thống</w:t>
      </w:r>
    </w:p>
    <w:p w14:paraId="66273263">
      <w:pPr>
        <w:rPr>
          <w:rFonts w:ascii="Times New Roman" w:hAnsi="Times New Roman" w:cs="Times New Roman"/>
          <w:sz w:val="26"/>
          <w:szCs w:val="26"/>
        </w:rPr>
      </w:pPr>
      <w:r>
        <w:rPr>
          <w:rFonts w:ascii="Times New Roman" w:hAnsi="Times New Roman" w:cs="Times New Roman"/>
          <w:sz w:val="26"/>
          <w:szCs w:val="26"/>
        </w:rPr>
        <w:t>Chọn ĐĂNG NHẬP để đăng nhập hệ thống.</w:t>
      </w:r>
    </w:p>
    <w:p w14:paraId="6C338DF2">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28721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43600" cy="2872105"/>
                    </a:xfrm>
                    <a:prstGeom prst="rect">
                      <a:avLst/>
                    </a:prstGeom>
                  </pic:spPr>
                </pic:pic>
              </a:graphicData>
            </a:graphic>
          </wp:inline>
        </w:drawing>
      </w:r>
    </w:p>
    <w:p w14:paraId="2968E8A5">
      <w:pPr>
        <w:rPr>
          <w:rFonts w:ascii="Times New Roman" w:hAnsi="Times New Roman" w:cs="Times New Roman"/>
          <w:sz w:val="26"/>
          <w:szCs w:val="26"/>
        </w:rPr>
      </w:pPr>
      <w:r>
        <w:rPr>
          <w:rFonts w:ascii="Times New Roman" w:hAnsi="Times New Roman" w:cs="Times New Roman"/>
          <w:sz w:val="26"/>
          <w:szCs w:val="26"/>
        </w:rPr>
        <w:t>Trường hợp thí sinh chưa có tài khoản thì chọn tạo tài khoản</w:t>
      </w:r>
    </w:p>
    <w:p w14:paraId="27D1111E">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32931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943600" cy="3293110"/>
                    </a:xfrm>
                    <a:prstGeom prst="rect">
                      <a:avLst/>
                    </a:prstGeom>
                  </pic:spPr>
                </pic:pic>
              </a:graphicData>
            </a:graphic>
          </wp:inline>
        </w:drawing>
      </w:r>
    </w:p>
    <w:p w14:paraId="6DE0102A">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6266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943600" cy="6266180"/>
                    </a:xfrm>
                    <a:prstGeom prst="rect">
                      <a:avLst/>
                    </a:prstGeom>
                  </pic:spPr>
                </pic:pic>
              </a:graphicData>
            </a:graphic>
          </wp:inline>
        </w:drawing>
      </w:r>
    </w:p>
    <w:p w14:paraId="4F91A329">
      <w:pPr>
        <w:rPr>
          <w:rFonts w:ascii="Times New Roman" w:hAnsi="Times New Roman" w:cs="Times New Roman"/>
          <w:sz w:val="26"/>
          <w:szCs w:val="26"/>
        </w:rPr>
      </w:pPr>
      <w:r>
        <w:rPr>
          <w:rFonts w:ascii="Times New Roman" w:hAnsi="Times New Roman" w:cs="Times New Roman"/>
          <w:sz w:val="26"/>
          <w:szCs w:val="26"/>
        </w:rPr>
        <w:t>Khi ấn nút ĐĂNG KÝ mã OTP sẽ được gửi vào số điện thoại.</w:t>
      </w:r>
    </w:p>
    <w:p w14:paraId="77DC8A28">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30968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943600" cy="3096895"/>
                    </a:xfrm>
                    <a:prstGeom prst="rect">
                      <a:avLst/>
                    </a:prstGeom>
                  </pic:spPr>
                </pic:pic>
              </a:graphicData>
            </a:graphic>
          </wp:inline>
        </w:drawing>
      </w:r>
    </w:p>
    <w:p w14:paraId="76D12FAF">
      <w:pPr>
        <w:rPr>
          <w:rFonts w:ascii="Times New Roman" w:hAnsi="Times New Roman" w:cs="Times New Roman"/>
          <w:sz w:val="26"/>
          <w:szCs w:val="26"/>
        </w:rPr>
      </w:pPr>
      <w:r>
        <w:rPr>
          <w:rFonts w:ascii="Times New Roman" w:hAnsi="Times New Roman" w:cs="Times New Roman"/>
          <w:sz w:val="26"/>
          <w:szCs w:val="26"/>
        </w:rPr>
        <w:t xml:space="preserve">Xác thực xong quay lại màn hình đăng nhập. </w:t>
      </w:r>
    </w:p>
    <w:p w14:paraId="341B427B">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3267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5943600" cy="3267710"/>
                    </a:xfrm>
                    <a:prstGeom prst="rect">
                      <a:avLst/>
                    </a:prstGeom>
                  </pic:spPr>
                </pic:pic>
              </a:graphicData>
            </a:graphic>
          </wp:inline>
        </w:drawing>
      </w:r>
    </w:p>
    <w:p w14:paraId="3DA194D8">
      <w:pPr>
        <w:rPr>
          <w:rFonts w:ascii="Times New Roman" w:hAnsi="Times New Roman" w:cs="Times New Roman"/>
          <w:sz w:val="26"/>
          <w:szCs w:val="26"/>
        </w:rPr>
      </w:pPr>
      <w:r>
        <w:rPr>
          <w:rFonts w:ascii="Times New Roman" w:hAnsi="Times New Roman" w:cs="Times New Roman"/>
          <w:sz w:val="26"/>
          <w:szCs w:val="26"/>
        </w:rPr>
        <w:t xml:space="preserve">Đăng nhập thông tin </w:t>
      </w:r>
      <w:r>
        <w:rPr>
          <w:rFonts w:ascii="Times New Roman" w:hAnsi="Times New Roman" w:cs="Times New Roman"/>
          <w:b/>
          <w:sz w:val="26"/>
          <w:szCs w:val="26"/>
        </w:rPr>
        <w:t>họ và tên</w:t>
      </w:r>
      <w:r>
        <w:rPr>
          <w:rFonts w:ascii="Times New Roman" w:hAnsi="Times New Roman" w:cs="Times New Roman"/>
          <w:sz w:val="26"/>
          <w:szCs w:val="26"/>
        </w:rPr>
        <w:t xml:space="preserve"> của chủ tài khoản được hiển thị bên trên (thanh menu)</w:t>
      </w:r>
    </w:p>
    <w:p w14:paraId="7A486660">
      <w:pPr>
        <w:rPr>
          <w:rFonts w:ascii="Times New Roman" w:hAnsi="Times New Roman" w:cs="Times New Roman"/>
          <w:sz w:val="26"/>
          <w:szCs w:val="26"/>
        </w:rPr>
      </w:pPr>
      <w:r>
        <w:rPr>
          <w:rFonts w:ascii="Times New Roman" w:hAnsi="Times New Roman" w:cs="Times New Roman"/>
          <w:sz w:val="26"/>
          <w:szCs w:val="26"/>
        </w:rPr>
        <w:drawing>
          <wp:inline distT="0" distB="0" distL="0" distR="0">
            <wp:extent cx="5943600" cy="1663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1"/>
                    <a:stretch>
                      <a:fillRect/>
                    </a:stretch>
                  </pic:blipFill>
                  <pic:spPr>
                    <a:xfrm>
                      <a:off x="0" y="0"/>
                      <a:ext cx="5943600" cy="1663700"/>
                    </a:xfrm>
                    <a:prstGeom prst="rect">
                      <a:avLst/>
                    </a:prstGeom>
                  </pic:spPr>
                </pic:pic>
              </a:graphicData>
            </a:graphic>
          </wp:inline>
        </w:drawing>
      </w:r>
    </w:p>
    <w:p w14:paraId="2B953DC5">
      <w:pPr>
        <w:rPr>
          <w:rFonts w:ascii="Times New Roman" w:hAnsi="Times New Roman" w:cs="Times New Roman"/>
          <w:b/>
          <w:color w:val="FF0000"/>
          <w:sz w:val="26"/>
          <w:szCs w:val="26"/>
        </w:rPr>
      </w:pPr>
      <w:r>
        <w:rPr>
          <w:rFonts w:ascii="Times New Roman" w:hAnsi="Times New Roman" w:cs="Times New Roman"/>
          <w:b/>
          <w:color w:val="FF0000"/>
          <w:sz w:val="26"/>
          <w:szCs w:val="26"/>
        </w:rPr>
        <w:t>Bước 2: Đăng ký</w:t>
      </w:r>
    </w:p>
    <w:p w14:paraId="48B2A8A8">
      <w:pPr>
        <w:rPr>
          <w:rFonts w:ascii="Times New Roman" w:hAnsi="Times New Roman" w:cs="Times New Roman"/>
          <w:sz w:val="26"/>
          <w:szCs w:val="26"/>
        </w:rPr>
      </w:pPr>
      <w:r>
        <w:rPr>
          <w:rFonts w:ascii="Times New Roman" w:hAnsi="Times New Roman" w:cs="Times New Roman"/>
          <w:sz w:val="26"/>
          <w:szCs w:val="26"/>
        </w:rPr>
        <w:t>Trước khi đăng ký nên chuẩn bị chụp ảnh hồ sơ trước để làm minh chứng trong quá trình đăng ký. Các minh chứng gồm: 1. CCCD mặt trước; 2. CCCD mặt sau; 3. Đối tượng ưu tiên (nếu có); 4. Học bạ trang đầu; 5. Học bạ năm lớp 10; 6. Học bạ năm lớp 11; học bạ học kỳ 1 lớp 12; các ưu tiên công điểm khác nếu có)</w:t>
      </w:r>
    </w:p>
    <w:p w14:paraId="1DFB5D46">
      <w:pPr>
        <w:rPr>
          <w:rFonts w:ascii="Times New Roman" w:hAnsi="Times New Roman" w:cs="Times New Roman"/>
          <w:sz w:val="26"/>
          <w:szCs w:val="26"/>
        </w:rPr>
      </w:pPr>
      <w:r>
        <w:drawing>
          <wp:inline distT="0" distB="0" distL="0" distR="0">
            <wp:extent cx="5943600" cy="2138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5943600" cy="2138680"/>
                    </a:xfrm>
                    <a:prstGeom prst="rect">
                      <a:avLst/>
                    </a:prstGeom>
                  </pic:spPr>
                </pic:pic>
              </a:graphicData>
            </a:graphic>
          </wp:inline>
        </w:drawing>
      </w:r>
    </w:p>
    <w:p w14:paraId="75B9FFAE">
      <w:pPr>
        <w:rPr>
          <w:rFonts w:ascii="Times New Roman" w:hAnsi="Times New Roman" w:cs="Times New Roman"/>
          <w:sz w:val="26"/>
          <w:szCs w:val="26"/>
        </w:rPr>
      </w:pPr>
    </w:p>
    <w:p w14:paraId="375F1E62">
      <w:pPr>
        <w:rPr>
          <w:rFonts w:ascii="Times New Roman" w:hAnsi="Times New Roman" w:cs="Times New Roman"/>
          <w:sz w:val="26"/>
          <w:szCs w:val="26"/>
        </w:rPr>
      </w:pPr>
      <w:r>
        <w:rPr>
          <w:rFonts w:ascii="Times New Roman" w:hAnsi="Times New Roman" w:cs="Times New Roman"/>
          <w:sz w:val="26"/>
          <w:szCs w:val="26"/>
        </w:rPr>
        <w:t>Thí sinh chọn đúng đợt đăng ký (chú ý tên đợt đăng ký, ngày bắt đầu, ngày kết thúc, ngày công bố).</w:t>
      </w:r>
    </w:p>
    <w:p w14:paraId="2370C5C5">
      <w:pPr>
        <w:rPr>
          <w:rFonts w:ascii="Times New Roman" w:hAnsi="Times New Roman" w:cs="Times New Roman"/>
          <w:sz w:val="26"/>
          <w:szCs w:val="26"/>
        </w:rPr>
      </w:pPr>
      <w:r>
        <w:rPr>
          <w:rFonts w:ascii="Times New Roman" w:hAnsi="Times New Roman" w:cs="Times New Roman"/>
          <w:sz w:val="26"/>
          <w:szCs w:val="26"/>
        </w:rPr>
        <w:t xml:space="preserve">Chọn nút </w:t>
      </w:r>
      <w:r>
        <w:drawing>
          <wp:inline distT="0" distB="0" distL="0" distR="0">
            <wp:extent cx="946785" cy="207010"/>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1020138" cy="223344"/>
                    </a:xfrm>
                    <a:prstGeom prst="rect">
                      <a:avLst/>
                    </a:prstGeom>
                  </pic:spPr>
                </pic:pic>
              </a:graphicData>
            </a:graphic>
          </wp:inline>
        </w:drawing>
      </w:r>
      <w:r>
        <w:rPr>
          <w:rFonts w:ascii="Times New Roman" w:hAnsi="Times New Roman" w:cs="Times New Roman"/>
          <w:sz w:val="26"/>
          <w:szCs w:val="26"/>
        </w:rPr>
        <w:t xml:space="preserve">  để tiến hành khai hồ sơ theo từng mục từ trên xuống dưới. </w:t>
      </w:r>
    </w:p>
    <w:p w14:paraId="4F3B8B46">
      <w:pPr>
        <w:rPr>
          <w:rFonts w:ascii="Times New Roman" w:hAnsi="Times New Roman" w:cs="Times New Roman"/>
          <w:color w:val="FF0000"/>
          <w:sz w:val="26"/>
          <w:szCs w:val="26"/>
        </w:rPr>
      </w:pPr>
      <w:r>
        <w:rPr>
          <w:rFonts w:ascii="Times New Roman" w:hAnsi="Times New Roman" w:cs="Times New Roman"/>
          <w:color w:val="FF0000"/>
          <w:sz w:val="26"/>
          <w:szCs w:val="26"/>
        </w:rPr>
        <w:t>Chú ý các thông tin cá nhân (CCCD, họ và tên, điện thoại, Email) gắn liền với tài khoản không được phép sửa.</w:t>
      </w:r>
    </w:p>
    <w:p w14:paraId="6832FD79">
      <w:pPr>
        <w:rPr>
          <w:rFonts w:ascii="Times New Roman" w:hAnsi="Times New Roman" w:cs="Times New Roman"/>
          <w:sz w:val="26"/>
          <w:szCs w:val="26"/>
        </w:rPr>
      </w:pPr>
    </w:p>
    <w:p w14:paraId="267653BA">
      <w:pPr>
        <w:rPr>
          <w:rFonts w:ascii="Times New Roman" w:hAnsi="Times New Roman" w:cs="Times New Roman"/>
          <w:sz w:val="26"/>
          <w:szCs w:val="26"/>
        </w:rPr>
      </w:pPr>
    </w:p>
    <w:p w14:paraId="672E6BCC">
      <w:pPr>
        <w:rPr>
          <w:rFonts w:ascii="Times New Roman" w:hAnsi="Times New Roman" w:cs="Times New Roman"/>
          <w:sz w:val="26"/>
          <w:szCs w:val="26"/>
        </w:rPr>
      </w:pPr>
    </w:p>
    <w:p w14:paraId="26A20BA2">
      <w:pPr>
        <w:rPr>
          <w:rFonts w:ascii="Times New Roman" w:hAnsi="Times New Roman" w:cs="Times New Roman"/>
          <w:sz w:val="26"/>
          <w:szCs w:val="26"/>
        </w:rPr>
      </w:pPr>
    </w:p>
    <w:p w14:paraId="00203D83">
      <w:pPr>
        <w:rPr>
          <w:rFonts w:ascii="Times New Roman" w:hAnsi="Times New Roman" w:cs="Times New Roman"/>
          <w:sz w:val="26"/>
          <w:szCs w:val="26"/>
        </w:rPr>
      </w:pPr>
    </w:p>
    <w:p w14:paraId="104E1729">
      <w:pPr>
        <w:rPr>
          <w:rFonts w:ascii="Times New Roman" w:hAnsi="Times New Roman" w:cs="Times New Roman"/>
          <w:sz w:val="26"/>
          <w:szCs w:val="26"/>
        </w:rPr>
      </w:pPr>
    </w:p>
    <w:p w14:paraId="42583120">
      <w:pPr>
        <w:pStyle w:val="5"/>
        <w:numPr>
          <w:ilvl w:val="0"/>
          <w:numId w:val="1"/>
        </w:numPr>
        <w:rPr>
          <w:rFonts w:ascii="Times New Roman" w:hAnsi="Times New Roman" w:cs="Times New Roman"/>
          <w:b/>
          <w:sz w:val="26"/>
          <w:szCs w:val="26"/>
        </w:rPr>
      </w:pPr>
      <w:r>
        <w:rPr>
          <w:rFonts w:ascii="Times New Roman" w:hAnsi="Times New Roman" w:cs="Times New Roman"/>
          <w:b/>
          <w:sz w:val="26"/>
          <w:szCs w:val="26"/>
        </w:rPr>
        <w:t>Mục khai thông tin cá nhân</w:t>
      </w:r>
    </w:p>
    <w:p w14:paraId="311036AD">
      <w:pPr>
        <w:rPr>
          <w:rFonts w:ascii="Times New Roman" w:hAnsi="Times New Roman" w:cs="Times New Roman"/>
          <w:sz w:val="26"/>
          <w:szCs w:val="26"/>
        </w:rPr>
      </w:pPr>
      <w:r>
        <w:drawing>
          <wp:inline distT="0" distB="0" distL="0" distR="0">
            <wp:extent cx="5943600" cy="44164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4"/>
                    <a:stretch>
                      <a:fillRect/>
                    </a:stretch>
                  </pic:blipFill>
                  <pic:spPr>
                    <a:xfrm>
                      <a:off x="0" y="0"/>
                      <a:ext cx="5952683" cy="4423174"/>
                    </a:xfrm>
                    <a:prstGeom prst="rect">
                      <a:avLst/>
                    </a:prstGeom>
                  </pic:spPr>
                </pic:pic>
              </a:graphicData>
            </a:graphic>
          </wp:inline>
        </w:drawing>
      </w:r>
    </w:p>
    <w:p w14:paraId="18494428">
      <w:pPr>
        <w:pStyle w:val="5"/>
        <w:numPr>
          <w:ilvl w:val="0"/>
          <w:numId w:val="1"/>
        </w:numPr>
        <w:rPr>
          <w:rFonts w:ascii="Times New Roman" w:hAnsi="Times New Roman" w:cs="Times New Roman"/>
          <w:b/>
          <w:sz w:val="26"/>
          <w:szCs w:val="26"/>
        </w:rPr>
      </w:pPr>
      <w:r>
        <w:rPr>
          <w:rFonts w:ascii="Times New Roman" w:hAnsi="Times New Roman" w:cs="Times New Roman"/>
          <w:b/>
          <w:sz w:val="26"/>
          <w:szCs w:val="26"/>
        </w:rPr>
        <w:t>Mục khai thông tin THPT hoặc tương đương</w:t>
      </w:r>
    </w:p>
    <w:p w14:paraId="7A19D388">
      <w:pPr>
        <w:ind w:left="360"/>
        <w:rPr>
          <w:rFonts w:ascii="Times New Roman" w:hAnsi="Times New Roman" w:cs="Times New Roman"/>
        </w:rPr>
      </w:pPr>
      <w:r>
        <w:rPr>
          <w:rFonts w:ascii="Times New Roman" w:hAnsi="Times New Roman" w:cs="Times New Roman"/>
        </w:rPr>
        <w:t>Lưu ý đối với mục nhập điểm học tập cần chú ý, điểm Ngữ văn và Toán là bắt buộc phải nhập, các môn học khác nếu không có thì để là 0.</w:t>
      </w:r>
    </w:p>
    <w:p w14:paraId="2618673C">
      <w:pPr>
        <w:ind w:firstLine="360"/>
        <w:rPr>
          <w:rFonts w:ascii="Times New Roman" w:hAnsi="Times New Roman" w:cs="Times New Roman"/>
        </w:rPr>
      </w:pPr>
      <w:r>
        <w:rPr>
          <w:rFonts w:ascii="Times New Roman" w:hAnsi="Times New Roman" w:cs="Times New Roman"/>
        </w:rPr>
        <w:t>Đối với mục thông tin đánh giá kết quả học tập, hạnh kiểm.</w:t>
      </w:r>
    </w:p>
    <w:p w14:paraId="55E9ADAB">
      <w:pPr>
        <w:ind w:left="360"/>
        <w:rPr>
          <w:rFonts w:ascii="Times New Roman" w:hAnsi="Times New Roman" w:cs="Times New Roman"/>
          <w:b/>
          <w:sz w:val="26"/>
          <w:szCs w:val="26"/>
        </w:rPr>
      </w:pPr>
      <w:r>
        <w:rPr>
          <w:rFonts w:ascii="Times New Roman" w:hAnsi="Times New Roman" w:cs="Times New Roman"/>
        </w:rPr>
        <w:t>Những thí sinh được khen thưởng học sinh Giỏi hoặc Xuất sắc cả năm thì chọn, trường hợp không được khen thưởng thì chọn “Không”.</w:t>
      </w:r>
    </w:p>
    <w:p w14:paraId="5D81189B">
      <w:pPr>
        <w:rPr>
          <w:rFonts w:ascii="Times New Roman" w:hAnsi="Times New Roman" w:cs="Times New Roman"/>
          <w:sz w:val="26"/>
          <w:szCs w:val="26"/>
        </w:rPr>
      </w:pPr>
      <w:r>
        <w:rPr>
          <w:rFonts w:ascii="Times New Roman" w:hAnsi="Times New Roman" w:cs="Times New Roman"/>
        </w:rPr>
        <w:drawing>
          <wp:inline distT="0" distB="0" distL="0" distR="0">
            <wp:extent cx="5943600" cy="38588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a:stretch>
                      <a:fillRect/>
                    </a:stretch>
                  </pic:blipFill>
                  <pic:spPr>
                    <a:xfrm>
                      <a:off x="0" y="0"/>
                      <a:ext cx="5957011" cy="3868188"/>
                    </a:xfrm>
                    <a:prstGeom prst="rect">
                      <a:avLst/>
                    </a:prstGeom>
                  </pic:spPr>
                </pic:pic>
              </a:graphicData>
            </a:graphic>
          </wp:inline>
        </w:drawing>
      </w:r>
    </w:p>
    <w:p w14:paraId="11AA1F9E">
      <w:pPr>
        <w:rPr>
          <w:rFonts w:ascii="Times New Roman" w:hAnsi="Times New Roman" w:cs="Times New Roman"/>
          <w:sz w:val="26"/>
          <w:szCs w:val="26"/>
        </w:rPr>
      </w:pPr>
      <w:r>
        <w:rPr>
          <w:rFonts w:ascii="Times New Roman" w:hAnsi="Times New Roman" w:cs="Times New Roman"/>
        </w:rPr>
        <w:drawing>
          <wp:inline distT="0" distB="0" distL="0" distR="0">
            <wp:extent cx="5943600" cy="3163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6"/>
                    <a:stretch>
                      <a:fillRect/>
                    </a:stretch>
                  </pic:blipFill>
                  <pic:spPr>
                    <a:xfrm>
                      <a:off x="0" y="0"/>
                      <a:ext cx="5943600" cy="3163570"/>
                    </a:xfrm>
                    <a:prstGeom prst="rect">
                      <a:avLst/>
                    </a:prstGeom>
                  </pic:spPr>
                </pic:pic>
              </a:graphicData>
            </a:graphic>
          </wp:inline>
        </w:drawing>
      </w:r>
    </w:p>
    <w:p w14:paraId="3EC72B1A">
      <w:pPr>
        <w:pStyle w:val="5"/>
        <w:numPr>
          <w:ilvl w:val="0"/>
          <w:numId w:val="1"/>
        </w:numPr>
        <w:rPr>
          <w:rFonts w:ascii="Times New Roman" w:hAnsi="Times New Roman" w:cs="Times New Roman"/>
          <w:b/>
          <w:sz w:val="26"/>
          <w:szCs w:val="26"/>
        </w:rPr>
      </w:pPr>
      <w:r>
        <w:rPr>
          <w:rFonts w:ascii="Times New Roman" w:hAnsi="Times New Roman" w:cs="Times New Roman"/>
          <w:b/>
          <w:sz w:val="26"/>
          <w:szCs w:val="26"/>
        </w:rPr>
        <w:t>Mục khai thông tin liên hệ</w:t>
      </w:r>
    </w:p>
    <w:p w14:paraId="726DCA99">
      <w:pPr>
        <w:rPr>
          <w:rFonts w:ascii="Times New Roman" w:hAnsi="Times New Roman" w:cs="Times New Roman"/>
          <w:sz w:val="26"/>
          <w:szCs w:val="26"/>
        </w:rPr>
      </w:pPr>
      <w:r>
        <w:rPr>
          <w:rFonts w:ascii="Times New Roman" w:hAnsi="Times New Roman" w:cs="Times New Roman"/>
          <w:sz w:val="26"/>
          <w:szCs w:val="26"/>
        </w:rPr>
        <w:t>Thí sinh phải khai đầy đủ thông tin địa chỉ (là địa chỉ nhận thư gửi giấy báo nhập học khi thí sinh trúng tuyển vì vậy cần rõ ràng chi tiết để bưu điện có thể chuyển thư đến nơi), khai đầy đủ thông tin của Bố, Mẹ, số điện thoại để khi cần liên hệ báo thông tin cho thí sinh.</w:t>
      </w:r>
    </w:p>
    <w:p w14:paraId="263613BD">
      <w:pPr>
        <w:rPr>
          <w:rFonts w:ascii="Times New Roman" w:hAnsi="Times New Roman" w:cs="Times New Roman"/>
          <w:sz w:val="26"/>
          <w:szCs w:val="26"/>
        </w:rPr>
      </w:pPr>
      <w:r>
        <w:drawing>
          <wp:inline distT="0" distB="0" distL="0" distR="0">
            <wp:extent cx="6343650" cy="2093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a:stretch>
                      <a:fillRect/>
                    </a:stretch>
                  </pic:blipFill>
                  <pic:spPr>
                    <a:xfrm>
                      <a:off x="0" y="0"/>
                      <a:ext cx="6343650" cy="2093595"/>
                    </a:xfrm>
                    <a:prstGeom prst="rect">
                      <a:avLst/>
                    </a:prstGeom>
                  </pic:spPr>
                </pic:pic>
              </a:graphicData>
            </a:graphic>
          </wp:inline>
        </w:drawing>
      </w:r>
    </w:p>
    <w:p w14:paraId="097065FC">
      <w:pPr>
        <w:pStyle w:val="5"/>
        <w:numPr>
          <w:ilvl w:val="0"/>
          <w:numId w:val="1"/>
        </w:numPr>
        <w:rPr>
          <w:rFonts w:ascii="Times New Roman" w:hAnsi="Times New Roman" w:cs="Times New Roman"/>
          <w:b/>
          <w:sz w:val="26"/>
          <w:szCs w:val="26"/>
        </w:rPr>
      </w:pPr>
      <w:r>
        <w:rPr>
          <w:rFonts w:ascii="Times New Roman" w:hAnsi="Times New Roman" w:cs="Times New Roman"/>
          <w:b/>
          <w:sz w:val="26"/>
          <w:szCs w:val="26"/>
        </w:rPr>
        <w:t>Mục khai thông tin ưu tiên công điểm</w:t>
      </w:r>
    </w:p>
    <w:p w14:paraId="6CED582D">
      <w:pPr>
        <w:ind w:left="360"/>
        <w:rPr>
          <w:rFonts w:ascii="Times New Roman" w:hAnsi="Times New Roman" w:cs="Times New Roman"/>
        </w:rPr>
      </w:pPr>
      <w:r>
        <w:rPr>
          <w:rFonts w:ascii="Times New Roman" w:hAnsi="Times New Roman" w:cs="Times New Roman"/>
        </w:rPr>
        <w:t>Trong mục này học sinh trường chuyên và được khen thưởng học sinh xuất sắc/gỏi hệ thống sẽ tự động lấy phần thông tin khai ở mục 2 vì vậy thí sinh không thể tự tích chọn được.</w:t>
      </w:r>
    </w:p>
    <w:p w14:paraId="21352D65">
      <w:pPr>
        <w:ind w:firstLine="360"/>
        <w:rPr>
          <w:rFonts w:ascii="Times New Roman" w:hAnsi="Times New Roman" w:cs="Times New Roman"/>
        </w:rPr>
      </w:pPr>
      <w:r>
        <w:rPr>
          <w:rFonts w:ascii="Times New Roman" w:hAnsi="Times New Roman" w:cs="Times New Roman"/>
        </w:rPr>
        <w:t>Các mục còn lại thí sinh tích chọn đúng mức giải thưởng và đính kèm ảnh chụp minh chứng đầy đủ.</w:t>
      </w:r>
    </w:p>
    <w:p w14:paraId="36CDEFEC">
      <w:pPr>
        <w:ind w:firstLine="360"/>
        <w:rPr>
          <w:rFonts w:ascii="Times New Roman" w:hAnsi="Times New Roman" w:cs="Times New Roman"/>
        </w:rPr>
      </w:pPr>
      <w:r>
        <w:rPr>
          <w:rFonts w:ascii="Times New Roman" w:hAnsi="Times New Roman" w:cs="Times New Roman"/>
        </w:rPr>
        <w:drawing>
          <wp:inline distT="0" distB="0" distL="0" distR="0">
            <wp:extent cx="5943600" cy="3609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943600" cy="3609975"/>
                    </a:xfrm>
                    <a:prstGeom prst="rect">
                      <a:avLst/>
                    </a:prstGeom>
                  </pic:spPr>
                </pic:pic>
              </a:graphicData>
            </a:graphic>
          </wp:inline>
        </w:drawing>
      </w:r>
    </w:p>
    <w:p w14:paraId="40F5E807">
      <w:pPr>
        <w:pStyle w:val="5"/>
        <w:rPr>
          <w:rFonts w:ascii="Times New Roman" w:hAnsi="Times New Roman" w:cs="Times New Roman"/>
          <w:b/>
          <w:sz w:val="26"/>
          <w:szCs w:val="26"/>
        </w:rPr>
      </w:pPr>
    </w:p>
    <w:p w14:paraId="07ABA550">
      <w:pPr>
        <w:pStyle w:val="5"/>
        <w:numPr>
          <w:ilvl w:val="0"/>
          <w:numId w:val="1"/>
        </w:numPr>
        <w:rPr>
          <w:rFonts w:ascii="Times New Roman" w:hAnsi="Times New Roman" w:cs="Times New Roman"/>
          <w:b/>
          <w:sz w:val="26"/>
          <w:szCs w:val="26"/>
        </w:rPr>
      </w:pPr>
      <w:r>
        <w:rPr>
          <w:rFonts w:ascii="Times New Roman" w:hAnsi="Times New Roman" w:cs="Times New Roman"/>
          <w:b/>
          <w:sz w:val="26"/>
          <w:szCs w:val="26"/>
        </w:rPr>
        <w:t>Thông tin ngành dự kiến xét tuyển</w:t>
      </w:r>
    </w:p>
    <w:p w14:paraId="0DD1BCCE">
      <w:pPr>
        <w:ind w:firstLine="360"/>
        <w:rPr>
          <w:rFonts w:ascii="Times New Roman" w:hAnsi="Times New Roman" w:cs="Times New Roman"/>
        </w:rPr>
      </w:pPr>
      <w:r>
        <w:rPr>
          <w:rFonts w:ascii="Times New Roman" w:hAnsi="Times New Roman" w:cs="Times New Roman"/>
        </w:rPr>
        <w:t>Thí sinh dự kiến mong muốn đăng ký học tại cơ sở nào? ngành học nào thì chọn. (đây là thông tin khảo sát nguyện vọng của thí sinh).</w:t>
      </w:r>
    </w:p>
    <w:p w14:paraId="5D00AD79">
      <w:pPr>
        <w:ind w:firstLine="360"/>
      </w:pPr>
      <w:r>
        <w:rPr>
          <w:rFonts w:ascii="Times New Roman" w:hAnsi="Times New Roman" w:cs="Times New Roman"/>
        </w:rPr>
        <w:drawing>
          <wp:inline distT="0" distB="0" distL="0" distR="0">
            <wp:extent cx="6096635" cy="3223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6143785" cy="3249086"/>
                    </a:xfrm>
                    <a:prstGeom prst="rect">
                      <a:avLst/>
                    </a:prstGeom>
                  </pic:spPr>
                </pic:pic>
              </a:graphicData>
            </a:graphic>
          </wp:inline>
        </w:drawing>
      </w:r>
    </w:p>
    <w:p w14:paraId="015FE437"/>
    <w:p w14:paraId="45E33198">
      <w:pPr>
        <w:rPr>
          <w:rFonts w:ascii="Times New Roman" w:hAnsi="Times New Roman" w:cs="Times New Roman"/>
          <w:b/>
          <w:sz w:val="26"/>
          <w:szCs w:val="26"/>
        </w:rPr>
      </w:pPr>
      <w:r>
        <w:rPr>
          <w:rFonts w:ascii="Times New Roman" w:hAnsi="Times New Roman" w:cs="Times New Roman"/>
          <w:b/>
          <w:sz w:val="26"/>
          <w:szCs w:val="26"/>
        </w:rPr>
        <w:t>Bước 3: Kiểm tra lại thông tin đã khai</w:t>
      </w:r>
    </w:p>
    <w:p w14:paraId="78BFD271">
      <w:pPr>
        <w:jc w:val="both"/>
        <w:rPr>
          <w:rFonts w:ascii="Times New Roman" w:hAnsi="Times New Roman" w:cs="Times New Roman"/>
          <w:sz w:val="26"/>
          <w:szCs w:val="26"/>
        </w:rPr>
      </w:pPr>
      <w:r>
        <w:rPr>
          <w:rFonts w:ascii="Times New Roman" w:hAnsi="Times New Roman" w:cs="Times New Roman"/>
          <w:sz w:val="26"/>
          <w:szCs w:val="26"/>
        </w:rPr>
        <w:t xml:space="preserve">Thí sinh kiểm tra lại một lượt thông tin đã khai, Nếu cần sửa thông tin thì chọn </w:t>
      </w:r>
      <w:r>
        <w:drawing>
          <wp:inline distT="0" distB="0" distL="0" distR="0">
            <wp:extent cx="1852295" cy="2330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0"/>
                    <a:stretch>
                      <a:fillRect/>
                    </a:stretch>
                  </pic:blipFill>
                  <pic:spPr>
                    <a:xfrm>
                      <a:off x="0" y="0"/>
                      <a:ext cx="1909248" cy="240806"/>
                    </a:xfrm>
                    <a:prstGeom prst="rect">
                      <a:avLst/>
                    </a:prstGeom>
                  </pic:spPr>
                </pic:pic>
              </a:graphicData>
            </a:graphic>
          </wp:inline>
        </w:drawing>
      </w:r>
      <w:r>
        <w:rPr>
          <w:rFonts w:ascii="Times New Roman" w:hAnsi="Times New Roman" w:cs="Times New Roman"/>
          <w:sz w:val="26"/>
          <w:szCs w:val="26"/>
        </w:rPr>
        <w:t xml:space="preserve"> và quay lại phần khai hồ sở ở bước 2. </w:t>
      </w:r>
    </w:p>
    <w:p w14:paraId="79F8ADAF">
      <w:pPr>
        <w:rPr>
          <w:rFonts w:ascii="Times New Roman" w:hAnsi="Times New Roman" w:cs="Times New Roman"/>
        </w:rPr>
      </w:pPr>
    </w:p>
    <w:p w14:paraId="111A28C2">
      <w:pPr>
        <w:rPr>
          <w:rFonts w:ascii="Times New Roman" w:hAnsi="Times New Roman" w:cs="Times New Roman"/>
        </w:rPr>
      </w:pPr>
      <w:r>
        <w:rPr>
          <w:rFonts w:ascii="Times New Roman" w:hAnsi="Times New Roman" w:cs="Times New Roman"/>
        </w:rPr>
        <w:drawing>
          <wp:inline distT="0" distB="0" distL="0" distR="0">
            <wp:extent cx="5943600" cy="2765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5943600" cy="2765425"/>
                    </a:xfrm>
                    <a:prstGeom prst="rect">
                      <a:avLst/>
                    </a:prstGeom>
                  </pic:spPr>
                </pic:pic>
              </a:graphicData>
            </a:graphic>
          </wp:inline>
        </w:drawing>
      </w:r>
    </w:p>
    <w:p w14:paraId="751BC47A">
      <w:pPr>
        <w:rPr>
          <w:rFonts w:ascii="Times New Roman" w:hAnsi="Times New Roman" w:cs="Times New Roman"/>
        </w:rPr>
      </w:pPr>
    </w:p>
    <w:p w14:paraId="67674C71">
      <w:pPr>
        <w:rPr>
          <w:rFonts w:ascii="Times New Roman" w:hAnsi="Times New Roman" w:cs="Times New Roman"/>
        </w:rPr>
      </w:pPr>
      <w:r>
        <w:rPr>
          <w:rFonts w:ascii="Times New Roman" w:hAnsi="Times New Roman" w:cs="Times New Roman"/>
        </w:rPr>
        <w:t xml:space="preserve">Khi đã kiểm tra chính xác thông tin chọn Nộp hồ sơ </w:t>
      </w:r>
    </w:p>
    <w:p w14:paraId="752CBE48">
      <w:pPr>
        <w:jc w:val="both"/>
        <w:rPr>
          <w:rFonts w:ascii="Times New Roman" w:hAnsi="Times New Roman" w:cs="Times New Roman"/>
          <w:sz w:val="26"/>
          <w:szCs w:val="26"/>
        </w:rPr>
      </w:pPr>
      <w:r>
        <w:rPr>
          <w:rFonts w:ascii="Times New Roman" w:hAnsi="Times New Roman" w:cs="Times New Roman"/>
        </w:rPr>
        <w:drawing>
          <wp:inline distT="0" distB="0" distL="0" distR="0">
            <wp:extent cx="5943600" cy="31229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2"/>
                    <a:stretch>
                      <a:fillRect/>
                    </a:stretch>
                  </pic:blipFill>
                  <pic:spPr>
                    <a:xfrm>
                      <a:off x="0" y="0"/>
                      <a:ext cx="5943600" cy="3122930"/>
                    </a:xfrm>
                    <a:prstGeom prst="rect">
                      <a:avLst/>
                    </a:prstGeom>
                  </pic:spPr>
                </pic:pic>
              </a:graphicData>
            </a:graphic>
          </wp:inline>
        </w:drawing>
      </w:r>
    </w:p>
    <w:p w14:paraId="42F1B31B">
      <w:pPr>
        <w:jc w:val="both"/>
        <w:rPr>
          <w:rFonts w:ascii="Times New Roman" w:hAnsi="Times New Roman" w:cs="Times New Roman"/>
          <w:sz w:val="26"/>
          <w:szCs w:val="26"/>
        </w:rPr>
      </w:pPr>
    </w:p>
    <w:p w14:paraId="3BD70EA5">
      <w:pPr>
        <w:jc w:val="both"/>
        <w:rPr>
          <w:rFonts w:ascii="Times New Roman" w:hAnsi="Times New Roman" w:cs="Times New Roman"/>
          <w:sz w:val="26"/>
          <w:szCs w:val="26"/>
        </w:rPr>
      </w:pPr>
    </w:p>
    <w:p w14:paraId="7A386B22">
      <w:pPr>
        <w:rPr>
          <w:rFonts w:ascii="Times New Roman" w:hAnsi="Times New Roman" w:cs="Times New Roman"/>
          <w:b/>
          <w:sz w:val="26"/>
          <w:szCs w:val="26"/>
        </w:rPr>
      </w:pPr>
    </w:p>
    <w:p w14:paraId="783B3438">
      <w:pPr>
        <w:rPr>
          <w:rFonts w:ascii="Times New Roman" w:hAnsi="Times New Roman" w:cs="Times New Roman"/>
          <w:b/>
          <w:sz w:val="26"/>
          <w:szCs w:val="26"/>
        </w:rPr>
      </w:pPr>
      <w:r>
        <w:rPr>
          <w:rFonts w:ascii="Times New Roman" w:hAnsi="Times New Roman" w:cs="Times New Roman"/>
          <w:sz w:val="26"/>
          <w:szCs w:val="26"/>
        </w:rPr>
        <w:t xml:space="preserve">Khi kiểm tra và đảm bảo đã khi đúng thì chọn </w:t>
      </w:r>
      <w:r>
        <w:drawing>
          <wp:inline distT="0" distB="0" distL="0" distR="0">
            <wp:extent cx="1621790" cy="2438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3"/>
                    <a:stretch>
                      <a:fillRect/>
                    </a:stretch>
                  </pic:blipFill>
                  <pic:spPr>
                    <a:xfrm>
                      <a:off x="0" y="0"/>
                      <a:ext cx="1678882" cy="252576"/>
                    </a:xfrm>
                    <a:prstGeom prst="rect">
                      <a:avLst/>
                    </a:prstGeom>
                  </pic:spPr>
                </pic:pic>
              </a:graphicData>
            </a:graphic>
          </wp:inline>
        </w:drawing>
      </w:r>
      <w:r>
        <w:rPr>
          <w:rFonts w:ascii="Times New Roman" w:hAnsi="Times New Roman" w:cs="Times New Roman"/>
          <w:sz w:val="26"/>
          <w:szCs w:val="26"/>
        </w:rPr>
        <w:t xml:space="preserve"> để thực hiện các bước tiếp theo. </w:t>
      </w:r>
    </w:p>
    <w:p w14:paraId="1CE6AA01">
      <w:pPr>
        <w:rPr>
          <w:rFonts w:ascii="Times New Roman" w:hAnsi="Times New Roman" w:cs="Times New Roman"/>
          <w:sz w:val="26"/>
          <w:szCs w:val="26"/>
        </w:rPr>
      </w:pPr>
      <w:r>
        <w:rPr>
          <w:rFonts w:ascii="Times New Roman" w:hAnsi="Times New Roman" w:cs="Times New Roman"/>
          <w:sz w:val="26"/>
          <w:szCs w:val="26"/>
        </w:rPr>
        <w:t xml:space="preserve">Khi lưu hồ sơ thành công chuyển sang bước nộp lệ phí. </w:t>
      </w:r>
    </w:p>
    <w:p w14:paraId="7341C6AC">
      <w:pPr>
        <w:rPr>
          <w:rFonts w:ascii="Times New Roman" w:hAnsi="Times New Roman" w:cs="Times New Roman"/>
          <w:sz w:val="26"/>
          <w:szCs w:val="26"/>
        </w:rPr>
      </w:pPr>
      <w:r>
        <w:rPr>
          <w:rFonts w:ascii="Times New Roman" w:hAnsi="Times New Roman" w:cs="Times New Roman"/>
          <w:sz w:val="26"/>
          <w:szCs w:val="26"/>
        </w:rPr>
        <w:t>Lệ phí là 50.000đ/hồ sơ (Năm mươi nghìn đồng 01 hồ sơ)</w:t>
      </w:r>
    </w:p>
    <w:p w14:paraId="0AF5FB42">
      <w:pPr>
        <w:rPr>
          <w:rFonts w:ascii="Times New Roman" w:hAnsi="Times New Roman" w:cs="Times New Roman"/>
          <w:sz w:val="26"/>
          <w:szCs w:val="26"/>
        </w:rPr>
      </w:pPr>
      <w:r>
        <w:rPr>
          <w:rFonts w:ascii="Times New Roman" w:hAnsi="Times New Roman" w:cs="Times New Roman"/>
          <w:sz w:val="26"/>
          <w:szCs w:val="26"/>
        </w:rPr>
        <w:t>Thí sinh có thể quét mã QR để chuyển khoản đúng số tiền và nội dung chuyển khoản. Trường hợp không dùng mã QR đề nghị thí sinh ghi đúng nội dung chuyển khoản là mã hồ sơ ĐKXT   “ VD: 12399 hsdt” để nhà trường kiểm tra.</w:t>
      </w:r>
    </w:p>
    <w:p w14:paraId="7B289EFA">
      <w:pPr>
        <w:rPr>
          <w:rFonts w:ascii="Times New Roman" w:hAnsi="Times New Roman" w:cs="Times New Roman"/>
          <w:sz w:val="26"/>
          <w:szCs w:val="26"/>
        </w:rPr>
      </w:pPr>
      <w:r>
        <w:rPr>
          <w:rFonts w:ascii="Times New Roman" w:hAnsi="Times New Roman" w:cs="Times New Roman"/>
          <w:sz w:val="26"/>
          <w:szCs w:val="26"/>
        </w:rPr>
        <w:t xml:space="preserve">Chuyển khoản xong phải đính kèm ảnh minh chứng đã thanh toán lệ phí vào ô “File minh chứng thanh toán” lúc đó quá trình đăng ký hoàn thành và nhận thông báo đăng ký thành công </w:t>
      </w:r>
    </w:p>
    <w:p w14:paraId="58252BD9">
      <w:pPr>
        <w:rPr>
          <w:rFonts w:ascii="Times New Roman" w:hAnsi="Times New Roman" w:cs="Times New Roman"/>
        </w:rPr>
      </w:pPr>
    </w:p>
    <w:p w14:paraId="421C1FB7">
      <w:pPr>
        <w:rPr>
          <w:rFonts w:ascii="Times New Roman" w:hAnsi="Times New Roman" w:cs="Times New Roman"/>
        </w:rPr>
      </w:pPr>
      <w:r>
        <w:rPr>
          <w:rFonts w:ascii="Times New Roman" w:hAnsi="Times New Roman" w:cs="Times New Roman"/>
        </w:rPr>
        <w:drawing>
          <wp:inline distT="0" distB="0" distL="0" distR="0">
            <wp:extent cx="5943600" cy="4518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4"/>
                    <a:stretch>
                      <a:fillRect/>
                    </a:stretch>
                  </pic:blipFill>
                  <pic:spPr>
                    <a:xfrm>
                      <a:off x="0" y="0"/>
                      <a:ext cx="5943600" cy="4518025"/>
                    </a:xfrm>
                    <a:prstGeom prst="rect">
                      <a:avLst/>
                    </a:prstGeom>
                  </pic:spPr>
                </pic:pic>
              </a:graphicData>
            </a:graphic>
          </wp:inline>
        </w:drawing>
      </w:r>
    </w:p>
    <w:p w14:paraId="1EBB181F">
      <w:pPr>
        <w:rPr>
          <w:rFonts w:ascii="Times New Roman" w:hAnsi="Times New Roman" w:cs="Times New Roman"/>
        </w:rPr>
      </w:pPr>
      <w:r>
        <w:rPr>
          <w:rFonts w:ascii="Times New Roman" w:hAnsi="Times New Roman" w:cs="Times New Roman"/>
        </w:rPr>
        <w:t>Như vậy hồ sơ của bạn đã hoàn thành</w:t>
      </w:r>
    </w:p>
    <w:p w14:paraId="3220ADD2">
      <w:pPr>
        <w:rPr>
          <w:rFonts w:ascii="Times New Roman" w:hAnsi="Times New Roman" w:cs="Times New Roman"/>
        </w:rPr>
      </w:pPr>
      <w:r>
        <w:rPr>
          <w:rFonts w:ascii="Times New Roman" w:hAnsi="Times New Roman" w:cs="Times New Roman"/>
        </w:rPr>
        <w:drawing>
          <wp:inline distT="0" distB="0" distL="0" distR="0">
            <wp:extent cx="5943600" cy="3054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5"/>
                    <a:stretch>
                      <a:fillRect/>
                    </a:stretch>
                  </pic:blipFill>
                  <pic:spPr>
                    <a:xfrm>
                      <a:off x="0" y="0"/>
                      <a:ext cx="5943600" cy="3054985"/>
                    </a:xfrm>
                    <a:prstGeom prst="rect">
                      <a:avLst/>
                    </a:prstGeom>
                  </pic:spPr>
                </pic:pic>
              </a:graphicData>
            </a:graphic>
          </wp:inline>
        </w:drawing>
      </w:r>
    </w:p>
    <w:p w14:paraId="4DCE7676">
      <w:pPr>
        <w:rPr>
          <w:rFonts w:ascii="Times New Roman" w:hAnsi="Times New Roman" w:cs="Times New Roman"/>
          <w:sz w:val="26"/>
          <w:szCs w:val="26"/>
        </w:rPr>
      </w:pPr>
      <w:r>
        <w:rPr>
          <w:rFonts w:ascii="Times New Roman" w:hAnsi="Times New Roman" w:cs="Times New Roman"/>
          <w:sz w:val="26"/>
          <w:szCs w:val="26"/>
        </w:rPr>
        <w:t xml:space="preserve">Đồng thời hệ thống tự động gửi kết quả đăng ký vào email thí sinh đã khai. </w:t>
      </w:r>
    </w:p>
    <w:p w14:paraId="3F789D9B">
      <w:r>
        <w:drawing>
          <wp:inline distT="0" distB="0" distL="0" distR="0">
            <wp:extent cx="6343650" cy="3856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6"/>
                    <a:stretch>
                      <a:fillRect/>
                    </a:stretch>
                  </pic:blipFill>
                  <pic:spPr>
                    <a:xfrm>
                      <a:off x="0" y="0"/>
                      <a:ext cx="6343650" cy="3856355"/>
                    </a:xfrm>
                    <a:prstGeom prst="rect">
                      <a:avLst/>
                    </a:prstGeom>
                  </pic:spPr>
                </pic:pic>
              </a:graphicData>
            </a:graphic>
          </wp:inline>
        </w:drawing>
      </w:r>
    </w:p>
    <w:p w14:paraId="679A2120">
      <w:pPr>
        <w:rPr>
          <w:rFonts w:ascii="Times New Roman" w:hAnsi="Times New Roman" w:cs="Times New Roman"/>
          <w:sz w:val="26"/>
          <w:szCs w:val="26"/>
        </w:rPr>
      </w:pPr>
    </w:p>
    <w:p w14:paraId="7D8FE50A">
      <w:pPr>
        <w:rPr>
          <w:rFonts w:ascii="Times New Roman" w:hAnsi="Times New Roman" w:cs="Times New Roman"/>
          <w:sz w:val="26"/>
          <w:szCs w:val="26"/>
        </w:rPr>
      </w:pPr>
    </w:p>
    <w:sectPr>
      <w:pgSz w:w="12240" w:h="15840"/>
      <w:pgMar w:top="900" w:right="810" w:bottom="117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366F54"/>
    <w:multiLevelType w:val="multilevel"/>
    <w:tmpl w:val="1C366F5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F4"/>
    <w:rsid w:val="00011010"/>
    <w:rsid w:val="000252AA"/>
    <w:rsid w:val="00027548"/>
    <w:rsid w:val="00067D00"/>
    <w:rsid w:val="00074E13"/>
    <w:rsid w:val="000B5960"/>
    <w:rsid w:val="00137FE6"/>
    <w:rsid w:val="00181CA2"/>
    <w:rsid w:val="001F35FE"/>
    <w:rsid w:val="00233306"/>
    <w:rsid w:val="00272EBA"/>
    <w:rsid w:val="003156FB"/>
    <w:rsid w:val="003A511A"/>
    <w:rsid w:val="00444976"/>
    <w:rsid w:val="00564121"/>
    <w:rsid w:val="005A2DC9"/>
    <w:rsid w:val="005A40FF"/>
    <w:rsid w:val="006B1241"/>
    <w:rsid w:val="00815D67"/>
    <w:rsid w:val="00875AF1"/>
    <w:rsid w:val="008A5367"/>
    <w:rsid w:val="008D4076"/>
    <w:rsid w:val="009C143B"/>
    <w:rsid w:val="00A31FEC"/>
    <w:rsid w:val="00A64EAA"/>
    <w:rsid w:val="00A82894"/>
    <w:rsid w:val="00AF28F4"/>
    <w:rsid w:val="00B06B67"/>
    <w:rsid w:val="00B52C9F"/>
    <w:rsid w:val="00BA5563"/>
    <w:rsid w:val="00C03C02"/>
    <w:rsid w:val="00C77A53"/>
    <w:rsid w:val="00CB0F1F"/>
    <w:rsid w:val="00D56D8A"/>
    <w:rsid w:val="00E35E58"/>
    <w:rsid w:val="00F345CD"/>
    <w:rsid w:val="00F51CE3"/>
    <w:rsid w:val="5A6B4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476</Words>
  <Characters>2715</Characters>
  <Lines>22</Lines>
  <Paragraphs>6</Paragraphs>
  <TotalTime>0</TotalTime>
  <ScaleCrop>false</ScaleCrop>
  <LinksUpToDate>false</LinksUpToDate>
  <CharactersWithSpaces>3185</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2025-05-20T01:21:00Z</dcterms:created>
  <dc:creator>DHTL</dc:creator>
  <cp:lastModifiedBy>QUYNH NGUYEN</cp:lastModifiedBy>
  <dcterms:modified xsi:type="dcterms:W3CDTF">2025-05-20T04:40:10Z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D050FD13FD1F4AE0B0384AE2FBF723B0_13</vt:lpwstr>
  </property>
</Properties>
</file>